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682BBBB3" w:rsidR="006E2681" w:rsidRPr="003C033D" w:rsidRDefault="00BC4F8C" w:rsidP="00FC2013">
      <w:pPr>
        <w:jc w:val="right"/>
        <w:rPr>
          <w:i/>
          <w:iCs/>
        </w:rPr>
      </w:pPr>
      <w:r w:rsidRPr="003C033D">
        <w:rPr>
          <w:i/>
          <w:iCs/>
        </w:rPr>
        <w:t xml:space="preserve">Specialiųjų pirkimo sąlygų </w:t>
      </w:r>
      <w:r w:rsidR="003C033D" w:rsidRPr="003C033D">
        <w:rPr>
          <w:i/>
          <w:iCs/>
        </w:rPr>
        <w:t>1</w:t>
      </w:r>
      <w:r w:rsidRPr="003C033D">
        <w:rPr>
          <w:i/>
          <w:iCs/>
        </w:rPr>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4A6B9B54"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07899147"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0B3F4559" w:rsidR="00BC4F8C" w:rsidRPr="00BC4F8C" w:rsidRDefault="00BC4F8C" w:rsidP="00FC2013">
            <w:r w:rsidRPr="00BC4F8C">
              <w:t>NETAIKOMA</w:t>
            </w:r>
          </w:p>
        </w:tc>
        <w:tc>
          <w:tcPr>
            <w:tcW w:w="2745" w:type="dxa"/>
            <w:tcMar>
              <w:top w:w="0" w:type="dxa"/>
              <w:left w:w="108" w:type="dxa"/>
              <w:bottom w:w="0" w:type="dxa"/>
              <w:right w:w="108" w:type="dxa"/>
            </w:tcMar>
          </w:tcPr>
          <w:p w14:paraId="20CA229D" w14:textId="1A7CFA0A"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48F637C7"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3C67F2CB"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49671E64" w:rsidR="00151182" w:rsidRPr="00BC4F8C" w:rsidRDefault="00040FE2" w:rsidP="00151182">
            <w:pPr>
              <w:rPr>
                <w:color w:val="00B050"/>
              </w:rPr>
            </w:pPr>
            <w:r w:rsidRPr="00BC4F8C">
              <w:t>NETAIKOMA</w:t>
            </w:r>
          </w:p>
        </w:tc>
        <w:tc>
          <w:tcPr>
            <w:tcW w:w="2745" w:type="dxa"/>
            <w:tcMar>
              <w:top w:w="0" w:type="dxa"/>
              <w:left w:w="108" w:type="dxa"/>
              <w:bottom w:w="0" w:type="dxa"/>
              <w:right w:w="108" w:type="dxa"/>
            </w:tcMar>
          </w:tcPr>
          <w:p w14:paraId="75E97B31" w14:textId="02FFAC64" w:rsidR="00151182" w:rsidRPr="00BC4F8C" w:rsidRDefault="00151182" w:rsidP="00151182">
            <w:r w:rsidRPr="00580D3B">
              <w:t>Netaikoma, jei neprašoma pateikti prekių pavyzdžių.</w:t>
            </w:r>
          </w:p>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Pasiūlymo galiojimo užtikrinimas pirkimo dalyviui grąžinamas (arba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t>Netaikoma, jei neprašoma pateikti pasiūlymo galiojimo 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 xml:space="preserve">Jeigu perkančioji organizacija per </w:t>
            </w:r>
            <w:r w:rsidRPr="00BC4F8C">
              <w:lastRenderedPageBreak/>
              <w:t>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lastRenderedPageBreak/>
              <w:t xml:space="preserve">15 (penkiolika) dienų nuo dienos, kurią perkančioji organizacija turėjo </w:t>
            </w:r>
            <w:r w:rsidRPr="00BC4F8C">
              <w:lastRenderedPageBreak/>
              <w:t>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3C033D">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40FE2"/>
    <w:rsid w:val="00151182"/>
    <w:rsid w:val="001B6981"/>
    <w:rsid w:val="002240FA"/>
    <w:rsid w:val="002C4B47"/>
    <w:rsid w:val="002C750F"/>
    <w:rsid w:val="003C033D"/>
    <w:rsid w:val="003F2EF8"/>
    <w:rsid w:val="00435F91"/>
    <w:rsid w:val="00444578"/>
    <w:rsid w:val="0064201F"/>
    <w:rsid w:val="006842EB"/>
    <w:rsid w:val="006E2681"/>
    <w:rsid w:val="00740FF2"/>
    <w:rsid w:val="007570ED"/>
    <w:rsid w:val="00760A68"/>
    <w:rsid w:val="007D4D6A"/>
    <w:rsid w:val="00965BC8"/>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737</Words>
  <Characters>4201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Mikulėnė</cp:lastModifiedBy>
  <cp:revision>13</cp:revision>
  <dcterms:created xsi:type="dcterms:W3CDTF">2023-05-23T10:33:00Z</dcterms:created>
  <dcterms:modified xsi:type="dcterms:W3CDTF">2026-04-24T06:14:00Z</dcterms:modified>
</cp:coreProperties>
</file>